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20F1" w14:textId="77777777" w:rsidR="00EC4DAF" w:rsidRDefault="00B30178">
      <w:pPr>
        <w:jc w:val="center"/>
        <w:rPr>
          <w:b/>
          <w:bCs/>
        </w:rPr>
      </w:pPr>
      <w:r>
        <w:rPr>
          <w:b/>
          <w:bCs/>
        </w:rPr>
        <w:t xml:space="preserve">Уведомление о проведении общественных обсуждений </w:t>
      </w:r>
    </w:p>
    <w:p w14:paraId="660D918B" w14:textId="77777777" w:rsidR="00EC4DAF" w:rsidRDefault="00B30178">
      <w:pPr>
        <w:jc w:val="center"/>
      </w:pPr>
      <w:r>
        <w:t>проектной документации по объекту экологической экспертизы федерального уровня:</w:t>
      </w:r>
      <w:r>
        <w:br/>
      </w:r>
      <w:r>
        <w:rPr>
          <w:b/>
          <w:bCs/>
        </w:rPr>
        <w:t xml:space="preserve">«Реконструкция полигона ТБО, в т. ч. ПСД» </w:t>
      </w:r>
    </w:p>
    <w:p w14:paraId="31957317" w14:textId="77777777" w:rsidR="00EC4DAF" w:rsidRDefault="00EC4DAF">
      <w:pPr>
        <w:jc w:val="both"/>
      </w:pPr>
    </w:p>
    <w:p w14:paraId="4D6CFAEB" w14:textId="77777777" w:rsidR="00EC4DAF" w:rsidRDefault="00B30178">
      <w:pPr>
        <w:jc w:val="both"/>
      </w:pPr>
      <w:r>
        <w:t>Акционерное общество «Управление по обращению отходами» на основании Федерального закона от 23.11.1995 № 174-ФЗ</w:t>
      </w:r>
      <w:r>
        <w:br/>
        <w:t>«Об экологической экспертизе», Приказа Минприроды России от 01.12.2020  № 999 «Об утверждении требований к материалам оценки воздействия на окружающую среду» и постановления администрации города</w:t>
      </w:r>
      <w:r>
        <w:br/>
        <w:t>Южно-Сахалинска от 22.08.2018 № 2054-па «Об утверждении Порядка организации и проведения общественных обсуждений по материалам оценки воздействия на окружающую среду намечаемой хозяйственной и иной деятельности на территории городского округа «Город Южно-Сахалинск», уведомляет о проведении общественных обсуждений проектной документации по объекту экологической экспертизы федерального уровня «Реконструкция полигона ТБО, в т. ч. ПСД».</w:t>
      </w:r>
    </w:p>
    <w:p w14:paraId="68E2E0BC" w14:textId="5A589EF4" w:rsidR="00EC4DAF" w:rsidRDefault="00B30178">
      <w:pPr>
        <w:jc w:val="both"/>
      </w:pPr>
      <w:r>
        <w:rPr>
          <w:b/>
          <w:bCs/>
        </w:rPr>
        <w:t>а)</w:t>
      </w:r>
      <w:r>
        <w:t xml:space="preserve"> </w:t>
      </w:r>
      <w:bookmarkStart w:id="0" w:name="_Hlk107586702"/>
      <w:r>
        <w:t xml:space="preserve">Заказчик планируемой (намечаемой) деятельности - </w:t>
      </w:r>
      <w:bookmarkStart w:id="1" w:name="_Hlk117503361"/>
      <w:r>
        <w:t xml:space="preserve">Акционерное общество «Управление по обращению отходами» (адрес: 693020, РФ, Сахалинская область, г Южно-Сахалинск, Коммунистический пр-т, д.39-В, офис 420; </w:t>
      </w:r>
      <w:proofErr w:type="spellStart"/>
      <w:r>
        <w:t>e-mail</w:t>
      </w:r>
      <w:proofErr w:type="spellEnd"/>
      <w:r>
        <w:t>: gup_so_othody@svtc.ru; тел. 8 (4242) 55-60-63, 55-61-44; ОГРН 1156501000336, ИНН 6501269229</w:t>
      </w:r>
      <w:r w:rsidR="0043076B">
        <w:t xml:space="preserve">, сайт </w:t>
      </w:r>
      <w:r w:rsidR="0043076B" w:rsidRPr="0043076B">
        <w:t>https://aotko65.ru</w:t>
      </w:r>
      <w:r>
        <w:t>).</w:t>
      </w:r>
      <w:bookmarkEnd w:id="1"/>
    </w:p>
    <w:p w14:paraId="62D4848E" w14:textId="3DC82679" w:rsidR="00EC4DAF" w:rsidRDefault="00B30178">
      <w:pPr>
        <w:jc w:val="both"/>
      </w:pPr>
      <w:r>
        <w:t xml:space="preserve">Исполнитель работ по оценке воздействия на окружающую среду  (Генеральный проектировщик) – </w:t>
      </w:r>
      <w:bookmarkStart w:id="2" w:name="_Hlk117503382"/>
      <w:r>
        <w:t>Общество с ограниченной ответственностью «</w:t>
      </w:r>
      <w:proofErr w:type="spellStart"/>
      <w:r>
        <w:t>БиолитЭкоПро</w:t>
      </w:r>
      <w:proofErr w:type="spellEnd"/>
      <w:r>
        <w:t xml:space="preserve">» (адрес: 693000, РФ, Сахалинская область, г. Южно-Сахалинск, ул. Хабаровская, д. 44; тел. 8 (4242) 77-14-72; </w:t>
      </w:r>
      <w:proofErr w:type="spellStart"/>
      <w:r>
        <w:t>e-mail</w:t>
      </w:r>
      <w:proofErr w:type="spellEnd"/>
      <w:r>
        <w:t>: info@biolitsakh.ru; ОГРН 1056500641262, ИНН 6501158536</w:t>
      </w:r>
      <w:r w:rsidR="0043076B">
        <w:t xml:space="preserve">, сайт </w:t>
      </w:r>
      <w:r w:rsidR="0043076B" w:rsidRPr="0043076B">
        <w:t>https://www.biolitsakh.ru</w:t>
      </w:r>
      <w:r>
        <w:t>)</w:t>
      </w:r>
      <w:bookmarkEnd w:id="0"/>
      <w:r>
        <w:t>.</w:t>
      </w:r>
      <w:bookmarkEnd w:id="2"/>
    </w:p>
    <w:p w14:paraId="0DEE29E2" w14:textId="77777777" w:rsidR="00EC4DAF" w:rsidRDefault="00B30178">
      <w:pPr>
        <w:jc w:val="both"/>
      </w:pPr>
      <w:r>
        <w:rPr>
          <w:b/>
          <w:bCs/>
        </w:rPr>
        <w:t>б)</w:t>
      </w:r>
      <w:r>
        <w:t xml:space="preserve"> Уполномоченный орган местного самоуправления, ответственный за организацию общественных обсуждений – администрация города</w:t>
      </w:r>
      <w:r>
        <w:br/>
        <w:t xml:space="preserve">Южно-Сахалинска (адрес: 693000, г. Южно-Сахалинск, ул. Ленина, 173), электронная почта: </w:t>
      </w:r>
      <w:r w:rsidRPr="0041575E">
        <w:t xml:space="preserve"> </w:t>
      </w:r>
      <w:hyperlink r:id="rId7">
        <w:r>
          <w:t>secretary@yuzhno-sakh.ru</w:t>
        </w:r>
      </w:hyperlink>
      <w:r>
        <w:t xml:space="preserve">, телефон 8 (4242) 30-05-81, 8 (4242) 30-06-14 (доб. 1), факс (4242) 30-06-86, сайт: </w:t>
      </w:r>
      <w:hyperlink r:id="rId8">
        <w:r>
          <w:rPr>
            <w:lang w:val="en-US"/>
          </w:rPr>
          <w:t>http</w:t>
        </w:r>
        <w:r w:rsidRPr="0041575E">
          <w:t>://</w:t>
        </w:r>
        <w:proofErr w:type="spellStart"/>
        <w:r>
          <w:rPr>
            <w:lang w:val="en-US"/>
          </w:rPr>
          <w:t>yuzhno</w:t>
        </w:r>
        <w:proofErr w:type="spellEnd"/>
        <w:r w:rsidRPr="0041575E">
          <w:t>-</w:t>
        </w:r>
        <w:proofErr w:type="spellStart"/>
        <w:r>
          <w:rPr>
            <w:lang w:val="en-US"/>
          </w:rPr>
          <w:t>sakh</w:t>
        </w:r>
        <w:proofErr w:type="spellEnd"/>
        <w:r w:rsidRPr="0041575E">
          <w:t>.</w:t>
        </w:r>
        <w:proofErr w:type="spellStart"/>
        <w:r>
          <w:rPr>
            <w:lang w:val="en-US"/>
          </w:rPr>
          <w:t>ru</w:t>
        </w:r>
        <w:proofErr w:type="spellEnd"/>
      </w:hyperlink>
      <w:r w:rsidRPr="0041575E">
        <w:t>.</w:t>
      </w:r>
    </w:p>
    <w:p w14:paraId="04C984F8" w14:textId="77777777" w:rsidR="00EC4DAF" w:rsidRDefault="00B30178">
      <w:pPr>
        <w:jc w:val="both"/>
      </w:pPr>
      <w:r>
        <w:rPr>
          <w:b/>
          <w:bCs/>
        </w:rPr>
        <w:t>в)</w:t>
      </w:r>
      <w:r>
        <w:t xml:space="preserve"> Наименование планируемой (намечаемой) хозяйственной деятельности:</w:t>
      </w:r>
    </w:p>
    <w:p w14:paraId="41FEC49B" w14:textId="77777777" w:rsidR="00EC4DAF" w:rsidRDefault="00B30178">
      <w:pPr>
        <w:jc w:val="both"/>
      </w:pPr>
      <w:r>
        <w:t xml:space="preserve">- </w:t>
      </w:r>
      <w:bookmarkStart w:id="3" w:name="_Hlk107922240"/>
      <w:r>
        <w:t xml:space="preserve">Обработка твердых коммунальных отходов (далее - ТКО) (извлечение из прибывающих на площадку твёрдых коммунальных отходов полезных фракций для их последующего вовлечения в хозяйственный оборот с применением автоматических линий сортировки с целью уменьшения негативного воздействия на окружающую среду от медленно-разлагаемых и </w:t>
      </w:r>
      <w:proofErr w:type="spellStart"/>
      <w:r>
        <w:t>неразлагаемых</w:t>
      </w:r>
      <w:proofErr w:type="spellEnd"/>
      <w:r>
        <w:t xml:space="preserve"> фракций);</w:t>
      </w:r>
    </w:p>
    <w:p w14:paraId="65C95615" w14:textId="77777777" w:rsidR="00EC4DAF" w:rsidRDefault="00B30178">
      <w:pPr>
        <w:jc w:val="both"/>
      </w:pPr>
      <w:r>
        <w:t>- размещение (захоронение) ТКО и продуктов их обработки на территории карты полигона (1-я очередь) с целью уменьшения негативного воздействия на окружающую среду путем компактного размещения малоопасных фракций по специальной технологии).</w:t>
      </w:r>
      <w:bookmarkEnd w:id="3"/>
    </w:p>
    <w:p w14:paraId="77F8536B" w14:textId="77777777" w:rsidR="00EC4DAF" w:rsidRDefault="00B30178">
      <w:pPr>
        <w:jc w:val="both"/>
      </w:pPr>
      <w:r>
        <w:rPr>
          <w:b/>
          <w:bCs/>
        </w:rPr>
        <w:lastRenderedPageBreak/>
        <w:t>г)</w:t>
      </w:r>
      <w:r>
        <w:t xml:space="preserve"> Цель планируемой (намечаемой) хозяйственной деятельности: Деятельность по сбору, накоплению, размещению, обработке отходов, эксплуатации и содержанию полигона твердых бытовых отходов, минимизации негативного воздействия отходов на окружающую среду при обращении с отходами в соответствии с Подпрограммой № 5 «Обращение с твердыми коммунальными отходами на территории Сахалинской области» государственной программы Сахалинской области «Обеспечение населения Сахалинской области качественными услугами жилищно-коммунального хозяйства», утвержденной постановлением Правительства Сахалинской области от 31.05.2013 № 278. </w:t>
      </w:r>
    </w:p>
    <w:p w14:paraId="0CA53060" w14:textId="66C75AA8" w:rsidR="00EC4DAF" w:rsidRDefault="00B30178">
      <w:pPr>
        <w:jc w:val="both"/>
      </w:pPr>
      <w:r>
        <w:t>Основной задачей общественных слушаний настоящей оценки воздействия на окружающую среду является сопоставление вкладов источников загрязнения окружающей среды, учтенных в предыдущем проекте «Реконструкция полигона ТБО, в т. ч. ПСД», выполненного</w:t>
      </w:r>
      <w:r>
        <w:br/>
        <w:t>ООО «</w:t>
      </w:r>
      <w:proofErr w:type="spellStart"/>
      <w:r>
        <w:t>Инстройпроект</w:t>
      </w:r>
      <w:proofErr w:type="spellEnd"/>
      <w:r>
        <w:t>» и получившего положительные заключения государственной экологической и главной государственной экспертиз в 2020 году с данными материалами оценки воздействия на окружающую среду, выполненными ООО «</w:t>
      </w:r>
      <w:proofErr w:type="spellStart"/>
      <w:r>
        <w:t>БиолитЭкоПро</w:t>
      </w:r>
      <w:proofErr w:type="spellEnd"/>
      <w:r>
        <w:t xml:space="preserve">» в 2022 году, учитывающими корректировку вышеуказанного проекта в части максимального использования существующего здания незавершенного строительства под мусоросортировочную линию и использование в технологическом процессе существующей мобильной мусоросортировочной линии, включающей в себя мобильный грохот </w:t>
      </w:r>
      <w:proofErr w:type="spellStart"/>
      <w:r>
        <w:t>Pronar</w:t>
      </w:r>
      <w:proofErr w:type="spellEnd"/>
      <w:r>
        <w:t xml:space="preserve"> MBP и мобильный измельчитель </w:t>
      </w:r>
      <w:proofErr w:type="spellStart"/>
      <w:r>
        <w:t>Pronar</w:t>
      </w:r>
      <w:proofErr w:type="spellEnd"/>
      <w:r>
        <w:t xml:space="preserve"> MPW с постами сортировки для переработки крупногабаритных отходов.</w:t>
      </w:r>
      <w:bookmarkStart w:id="4" w:name="_Hlk107924991"/>
      <w:bookmarkEnd w:id="4"/>
    </w:p>
    <w:p w14:paraId="383D9A22" w14:textId="77777777" w:rsidR="00EC4DAF" w:rsidRDefault="00B30178">
      <w:pPr>
        <w:jc w:val="both"/>
      </w:pPr>
      <w:r>
        <w:rPr>
          <w:b/>
          <w:bCs/>
        </w:rPr>
        <w:t>д)</w:t>
      </w:r>
      <w:r>
        <w:t xml:space="preserve"> Предварительное место реализации планируемой (намечаемой) хозяйственной деятельности: Россия, Сахалинская область,</w:t>
      </w:r>
      <w:r>
        <w:br/>
        <w:t>г. Южно-Сахалинск, юго-западнее карьера «Известковый» на земельных участках с кадастровыми номерами 65:02:0000046:772, 65:02:0000046:502, 65:02:0000046:539, 65:02:0000000:83 и прилегающей к ним территории.</w:t>
      </w:r>
    </w:p>
    <w:p w14:paraId="2E4EDA3A" w14:textId="3C78C1A4" w:rsidR="00EC4DAF" w:rsidRPr="00627DDC" w:rsidRDefault="00B30178">
      <w:pPr>
        <w:jc w:val="both"/>
      </w:pPr>
      <w:r w:rsidRPr="00627DDC">
        <w:rPr>
          <w:b/>
          <w:bCs/>
        </w:rPr>
        <w:t>е)</w:t>
      </w:r>
      <w:r w:rsidRPr="00627DDC">
        <w:t xml:space="preserve"> Планируемые сроки проведения оценки воздействия на окружающую среду: </w:t>
      </w:r>
      <w:r w:rsidR="0082666E" w:rsidRPr="00627DDC">
        <w:t>ноябрь</w:t>
      </w:r>
      <w:r w:rsidRPr="00627DDC">
        <w:t xml:space="preserve"> – </w:t>
      </w:r>
      <w:r w:rsidR="0082666E" w:rsidRPr="00627DDC">
        <w:t>декабрь</w:t>
      </w:r>
      <w:r w:rsidRPr="00627DDC">
        <w:t xml:space="preserve"> 2022 года.</w:t>
      </w:r>
    </w:p>
    <w:p w14:paraId="0DF2F02A" w14:textId="2CD3F444" w:rsidR="006F6022" w:rsidRPr="00627DDC" w:rsidRDefault="006F6022">
      <w:pPr>
        <w:jc w:val="both"/>
      </w:pPr>
      <w:r w:rsidRPr="00627DDC">
        <w:t>Срок проведения общественных обсуждений с</w:t>
      </w:r>
      <w:r w:rsidR="0082666E" w:rsidRPr="00627DDC">
        <w:t xml:space="preserve"> 08 ноября</w:t>
      </w:r>
      <w:r w:rsidRPr="00627DDC">
        <w:t xml:space="preserve"> 2022 года по 0</w:t>
      </w:r>
      <w:r w:rsidR="0082666E" w:rsidRPr="00627DDC">
        <w:t>8</w:t>
      </w:r>
      <w:r w:rsidRPr="00627DDC">
        <w:t xml:space="preserve"> </w:t>
      </w:r>
      <w:r w:rsidR="0082666E" w:rsidRPr="00627DDC">
        <w:t>декабря</w:t>
      </w:r>
      <w:r w:rsidRPr="00627DDC">
        <w:t xml:space="preserve"> 2022 года включительно.</w:t>
      </w:r>
    </w:p>
    <w:p w14:paraId="2216AEAD" w14:textId="77777777" w:rsidR="00EC4DAF" w:rsidRPr="00627DDC" w:rsidRDefault="00B30178">
      <w:pPr>
        <w:jc w:val="both"/>
      </w:pPr>
      <w:r w:rsidRPr="00627DDC">
        <w:rPr>
          <w:b/>
          <w:bCs/>
        </w:rPr>
        <w:t>ж)</w:t>
      </w:r>
      <w:r w:rsidRPr="00627DDC">
        <w:t xml:space="preserve"> Место и сроки доступности объекта общественного обсуждения: проектная документация по объекту общественных обсуждений, включая предварительные материалы оценки воздействия на окружающую среду, доступна для ознакомления общественности:</w:t>
      </w:r>
    </w:p>
    <w:p w14:paraId="5B37E0E3" w14:textId="55C9B129" w:rsidR="00EC4DAF" w:rsidRPr="00627DDC" w:rsidRDefault="00B30178">
      <w:pPr>
        <w:jc w:val="both"/>
      </w:pPr>
      <w:r w:rsidRPr="00627DDC">
        <w:t>1)</w:t>
      </w:r>
      <w:r w:rsidRPr="00627DDC">
        <w:tab/>
        <w:t xml:space="preserve">на официальном сайте Заказчика АО «Управление по обращению с отходами» </w:t>
      </w:r>
      <w:hyperlink r:id="rId9">
        <w:r w:rsidRPr="00627DDC">
          <w:t>https://aotko65.ru/</w:t>
        </w:r>
      </w:hyperlink>
      <w:r w:rsidRPr="00627DDC">
        <w:t xml:space="preserve"> - с </w:t>
      </w:r>
      <w:r w:rsidR="0082666E" w:rsidRPr="00627DDC">
        <w:t>0</w:t>
      </w:r>
      <w:r w:rsidR="005F7882" w:rsidRPr="00627DDC">
        <w:t>8</w:t>
      </w:r>
      <w:r w:rsidR="0082666E" w:rsidRPr="00627DDC">
        <w:t xml:space="preserve"> ноября</w:t>
      </w:r>
      <w:r w:rsidRPr="00627DDC">
        <w:t xml:space="preserve"> 2022 года по </w:t>
      </w:r>
      <w:r w:rsidR="0082666E" w:rsidRPr="00627DDC">
        <w:t>08</w:t>
      </w:r>
      <w:r w:rsidRPr="00627DDC">
        <w:t xml:space="preserve"> </w:t>
      </w:r>
      <w:r w:rsidR="0082666E" w:rsidRPr="00627DDC">
        <w:t>декабря</w:t>
      </w:r>
      <w:r w:rsidRPr="00627DDC">
        <w:t xml:space="preserve"> 2022 года включительно;</w:t>
      </w:r>
    </w:p>
    <w:p w14:paraId="19266FD0" w14:textId="1436C3B2" w:rsidR="00EC4DAF" w:rsidRPr="00627DDC" w:rsidRDefault="000E4160">
      <w:pPr>
        <w:jc w:val="both"/>
      </w:pPr>
      <w:r w:rsidRPr="00627DDC">
        <w:t>2</w:t>
      </w:r>
      <w:r w:rsidR="00B30178" w:rsidRPr="00627DDC">
        <w:t>) в приемной АО «Управление по обращению с отходами» по адресу: 693008, РФ, Сахалинская обл., г. Южно-Сахалинск, Коммунистический проспект, д. 39В, офис 420 в будние дни с 09:00 час. до 17:30 час.</w:t>
      </w:r>
      <w:r w:rsidR="0082666E" w:rsidRPr="00627DDC">
        <w:t xml:space="preserve"> с 0</w:t>
      </w:r>
      <w:r w:rsidR="005F7882" w:rsidRPr="00627DDC">
        <w:t>8</w:t>
      </w:r>
      <w:r w:rsidR="0082666E" w:rsidRPr="00627DDC">
        <w:t xml:space="preserve"> ноября 2022 года по 08 декабря 2022 года включительно</w:t>
      </w:r>
      <w:r w:rsidR="00B30178" w:rsidRPr="00627DDC">
        <w:t>.</w:t>
      </w:r>
      <w:bookmarkStart w:id="5" w:name="_Hlk107586613"/>
      <w:bookmarkEnd w:id="5"/>
    </w:p>
    <w:p w14:paraId="729C4C8F" w14:textId="77777777" w:rsidR="00EC4DAF" w:rsidRPr="00627DDC" w:rsidRDefault="00B30178">
      <w:pPr>
        <w:jc w:val="both"/>
      </w:pPr>
      <w:r w:rsidRPr="00627DDC">
        <w:rPr>
          <w:b/>
          <w:bCs/>
        </w:rPr>
        <w:t>з)</w:t>
      </w:r>
      <w:r w:rsidRPr="00627DDC">
        <w:t xml:space="preserve"> Предполагаемая форма проведения общественных обсуждений, в том числе форма представления замечаний, комментариев и предложений: </w:t>
      </w:r>
    </w:p>
    <w:p w14:paraId="71320D85" w14:textId="77777777" w:rsidR="00EC4DAF" w:rsidRPr="00627DDC" w:rsidRDefault="00B30178">
      <w:pPr>
        <w:jc w:val="both"/>
      </w:pPr>
      <w:r w:rsidRPr="00627DDC">
        <w:lastRenderedPageBreak/>
        <w:t>- Форма проведения общественных обсуждений: общественные слушания.</w:t>
      </w:r>
    </w:p>
    <w:p w14:paraId="283DA606" w14:textId="13B18305" w:rsidR="00EC4DAF" w:rsidRPr="00627DDC" w:rsidRDefault="00B30178">
      <w:pPr>
        <w:jc w:val="both"/>
      </w:pPr>
      <w:r w:rsidRPr="00627DDC">
        <w:t>- Дата проведения общественных слушаний: 2</w:t>
      </w:r>
      <w:r w:rsidR="0082666E" w:rsidRPr="00627DDC">
        <w:t>8</w:t>
      </w:r>
      <w:r w:rsidRPr="00627DDC">
        <w:t xml:space="preserve"> </w:t>
      </w:r>
      <w:r w:rsidR="0082666E" w:rsidRPr="00627DDC">
        <w:t>ноября</w:t>
      </w:r>
      <w:r w:rsidRPr="00627DDC">
        <w:t xml:space="preserve"> 2022 года;</w:t>
      </w:r>
    </w:p>
    <w:p w14:paraId="6016EDA6" w14:textId="77777777" w:rsidR="00EC4DAF" w:rsidRPr="00627DDC" w:rsidRDefault="00B30178">
      <w:pPr>
        <w:jc w:val="both"/>
      </w:pPr>
      <w:r w:rsidRPr="00627DDC">
        <w:t>- Время проведения общественных слушаний: 15:00 час.;</w:t>
      </w:r>
    </w:p>
    <w:p w14:paraId="6AA7DF5B" w14:textId="77777777" w:rsidR="00EC4DAF" w:rsidRPr="00627DDC" w:rsidRDefault="00B30178">
      <w:pPr>
        <w:jc w:val="both"/>
      </w:pPr>
      <w:r w:rsidRPr="00627DDC">
        <w:t>- Место проведения общественных слушаний: Большой зал здания Правительства Сахалинской области, расположенный по адресу Коммунистический проспект, д. 39, г. Южно-Сахалинск.</w:t>
      </w:r>
    </w:p>
    <w:p w14:paraId="45308F08" w14:textId="77777777" w:rsidR="00EC4DAF" w:rsidRPr="00627DDC" w:rsidRDefault="00B30178">
      <w:pPr>
        <w:jc w:val="both"/>
      </w:pPr>
      <w:r w:rsidRPr="00627DDC">
        <w:t>- Форма представления замечаний и предложений – в приложении к настоящему уведомлению.</w:t>
      </w:r>
      <w:bookmarkStart w:id="6" w:name="_Hlk107586924"/>
      <w:bookmarkEnd w:id="6"/>
    </w:p>
    <w:p w14:paraId="72EC121A" w14:textId="77777777" w:rsidR="00EC4DAF" w:rsidRPr="00627DDC" w:rsidRDefault="00B30178">
      <w:pPr>
        <w:jc w:val="both"/>
      </w:pPr>
      <w:r w:rsidRPr="00627DDC">
        <w:rPr>
          <w:b/>
          <w:bCs/>
        </w:rPr>
        <w:t>и)</w:t>
      </w:r>
      <w:r w:rsidRPr="00627DDC">
        <w:t xml:space="preserve"> Контактные данные ответственных лиц: </w:t>
      </w:r>
    </w:p>
    <w:p w14:paraId="657F545F" w14:textId="21FC2DD7" w:rsidR="00EC4DAF" w:rsidRPr="00627DDC" w:rsidRDefault="00B30178">
      <w:pPr>
        <w:jc w:val="both"/>
      </w:pPr>
      <w:r w:rsidRPr="00627DDC">
        <w:t>1)</w:t>
      </w:r>
      <w:r w:rsidRPr="00627DDC">
        <w:tab/>
      </w:r>
      <w:bookmarkStart w:id="7" w:name="_Hlk117503496"/>
      <w:r w:rsidRPr="00627DDC">
        <w:t xml:space="preserve">представитель органа местного самоуправления, ответственного за организацию общественных обсуждений (в лице уполномоченного органа - Департамента дорожного хозяйства и благоустройства администрации города «Южно-Сахалинска»), телефон 8(4242) 30-07-26 (доб. 7); </w:t>
      </w:r>
      <w:r w:rsidRPr="00627DDC">
        <w:rPr>
          <w:lang w:val="en-US"/>
        </w:rPr>
        <w:t>e</w:t>
      </w:r>
      <w:r w:rsidRPr="00627DDC">
        <w:t>-</w:t>
      </w:r>
      <w:r w:rsidRPr="00627DDC">
        <w:rPr>
          <w:lang w:val="en-US"/>
        </w:rPr>
        <w:t>mail</w:t>
      </w:r>
      <w:r w:rsidRPr="00627DDC">
        <w:t>: l.sheremeteva@yuzhno-sakh.ru): Лилиана Валерьевна Шереметьева, инспектор 1 категории Отдела охраны окружающей среды, МКУ «Управление охраны окружающей среды и озеленения города Южно-Сахалинска»</w:t>
      </w:r>
      <w:bookmarkEnd w:id="7"/>
      <w:r w:rsidRPr="00627DDC">
        <w:t>;</w:t>
      </w:r>
    </w:p>
    <w:p w14:paraId="62774388" w14:textId="23A1DD3F" w:rsidR="00FF040A" w:rsidRPr="00627DDC" w:rsidRDefault="00FF040A">
      <w:pPr>
        <w:jc w:val="both"/>
      </w:pPr>
      <w:r w:rsidRPr="00627DDC">
        <w:t xml:space="preserve">2) представитель со стороны Заказчика – </w:t>
      </w:r>
      <w:bookmarkStart w:id="8" w:name="_Hlk117505158"/>
      <w:r w:rsidRPr="00627DDC">
        <w:t xml:space="preserve">Терентьев Юрий Николаевич, заместитель директора по коммерческой деятельности АО «Управление по обращению с отходами», телефон +79625807875, </w:t>
      </w:r>
      <w:proofErr w:type="spellStart"/>
      <w:r w:rsidRPr="00627DDC">
        <w:t>e-mail</w:t>
      </w:r>
      <w:proofErr w:type="spellEnd"/>
      <w:r w:rsidRPr="00627DDC">
        <w:t>: u.terentyev@aotko65.ru</w:t>
      </w:r>
      <w:bookmarkEnd w:id="8"/>
      <w:r w:rsidRPr="00627DDC">
        <w:t>;</w:t>
      </w:r>
    </w:p>
    <w:p w14:paraId="5B0F13E1" w14:textId="77777777" w:rsidR="00EC4DAF" w:rsidRPr="00627DDC" w:rsidRDefault="00B30178">
      <w:pPr>
        <w:jc w:val="both"/>
      </w:pPr>
      <w:r w:rsidRPr="00627DDC">
        <w:t>3)</w:t>
      </w:r>
      <w:r w:rsidRPr="00627DDC">
        <w:tab/>
        <w:t xml:space="preserve">представитель со стороны Заказчика – Грачева Людмила Юрьевна, начальник службы экологического мониторинга и контроля АО «Управление по обращению с отходами», телефон 8 962 103 7531, </w:t>
      </w:r>
      <w:proofErr w:type="spellStart"/>
      <w:r w:rsidRPr="00627DDC">
        <w:t>e-mail</w:t>
      </w:r>
      <w:proofErr w:type="spellEnd"/>
      <w:r w:rsidRPr="00627DDC">
        <w:t>: l.gracheva@aotko65.ru;</w:t>
      </w:r>
    </w:p>
    <w:p w14:paraId="6C7A79EC" w14:textId="77777777" w:rsidR="00EC4DAF" w:rsidRPr="00627DDC" w:rsidRDefault="00B30178">
      <w:pPr>
        <w:jc w:val="both"/>
      </w:pPr>
      <w:r w:rsidRPr="00627DDC">
        <w:t>4)</w:t>
      </w:r>
      <w:r w:rsidRPr="00627DDC">
        <w:tab/>
        <w:t>представитель со стороны исполнителя (Генерального проектировщика) – Авдеев Игорь Борисович, директор ООО «</w:t>
      </w:r>
      <w:proofErr w:type="spellStart"/>
      <w:r w:rsidRPr="00627DDC">
        <w:t>БиолитЭкоПро</w:t>
      </w:r>
      <w:proofErr w:type="spellEnd"/>
      <w:r w:rsidRPr="00627DDC">
        <w:t xml:space="preserve">», телефон (4242) 77-14-72, </w:t>
      </w:r>
      <w:proofErr w:type="spellStart"/>
      <w:r w:rsidRPr="00627DDC">
        <w:t>e-mail</w:t>
      </w:r>
      <w:proofErr w:type="spellEnd"/>
      <w:r w:rsidRPr="00627DDC">
        <w:t xml:space="preserve">: </w:t>
      </w:r>
      <w:proofErr w:type="spellStart"/>
      <w:r w:rsidRPr="00627DDC">
        <w:rPr>
          <w:lang w:val="en-US"/>
        </w:rPr>
        <w:t>avdeev</w:t>
      </w:r>
      <w:proofErr w:type="spellEnd"/>
      <w:r w:rsidRPr="00627DDC">
        <w:t>@</w:t>
      </w:r>
      <w:proofErr w:type="spellStart"/>
      <w:r w:rsidRPr="00627DDC">
        <w:rPr>
          <w:lang w:val="en-US"/>
        </w:rPr>
        <w:t>biolitsakh</w:t>
      </w:r>
      <w:proofErr w:type="spellEnd"/>
      <w:r w:rsidRPr="00627DDC">
        <w:t>.</w:t>
      </w:r>
      <w:proofErr w:type="spellStart"/>
      <w:r w:rsidRPr="00627DDC">
        <w:rPr>
          <w:lang w:val="en-US"/>
        </w:rPr>
        <w:t>ru</w:t>
      </w:r>
      <w:proofErr w:type="spellEnd"/>
      <w:r w:rsidRPr="00627DDC">
        <w:t>.</w:t>
      </w:r>
    </w:p>
    <w:p w14:paraId="31A4551C" w14:textId="69B6BEEC" w:rsidR="00EC4DAF" w:rsidRPr="00627DDC" w:rsidRDefault="00B30178">
      <w:pPr>
        <w:jc w:val="both"/>
      </w:pPr>
      <w:r w:rsidRPr="00627DDC">
        <w:rPr>
          <w:b/>
          <w:bCs/>
        </w:rPr>
        <w:t>к)</w:t>
      </w:r>
      <w:r w:rsidRPr="00627DDC">
        <w:t xml:space="preserve"> Сведения об адресах, в том числе электронной почты, по которым обеспечивается прием </w:t>
      </w:r>
      <w:r w:rsidR="00FD678C" w:rsidRPr="00627DDC">
        <w:t xml:space="preserve">заполненных и подписанных </w:t>
      </w:r>
      <w:r w:rsidRPr="00627DDC">
        <w:t>замечаний, комментариев и предложений общественности в течение срока общественных обсуждений:</w:t>
      </w:r>
    </w:p>
    <w:p w14:paraId="0861EF1D" w14:textId="5FDA5B9E" w:rsidR="00EC4DAF" w:rsidRPr="00627DDC" w:rsidRDefault="00B30178">
      <w:pPr>
        <w:jc w:val="both"/>
      </w:pPr>
      <w:r w:rsidRPr="00627DDC">
        <w:t xml:space="preserve">- </w:t>
      </w:r>
      <w:bookmarkStart w:id="9" w:name="_Hlk108617203"/>
      <w:r w:rsidRPr="00627DDC">
        <w:t>МКУ «Управление охраны окружающей среды и озеленения города Южно-Сахалинска»: 693020, г. Южно-Сахалинск, ул. Курильская, д. 40, офис 18, отдел охраны окружающей среды</w:t>
      </w:r>
      <w:bookmarkEnd w:id="9"/>
      <w:r w:rsidRPr="00627DDC">
        <w:t xml:space="preserve">, </w:t>
      </w:r>
      <w:r w:rsidRPr="00627DDC">
        <w:rPr>
          <w:lang w:val="en-US"/>
        </w:rPr>
        <w:t>e</w:t>
      </w:r>
      <w:r w:rsidRPr="00627DDC">
        <w:t>-</w:t>
      </w:r>
      <w:r w:rsidRPr="00627DDC">
        <w:rPr>
          <w:lang w:val="en-US"/>
        </w:rPr>
        <w:t>mail</w:t>
      </w:r>
      <w:r w:rsidRPr="00627DDC">
        <w:t xml:space="preserve">: </w:t>
      </w:r>
      <w:hyperlink r:id="rId10">
        <w:r w:rsidRPr="00627DDC">
          <w:t>l.sheremeteva@yuzhno-sakh.ru</w:t>
        </w:r>
      </w:hyperlink>
      <w:r w:rsidR="00CF5A15" w:rsidRPr="00627DDC">
        <w:t>.</w:t>
      </w:r>
      <w:r w:rsidR="00E916A2" w:rsidRPr="00627DDC">
        <w:t xml:space="preserve"> </w:t>
      </w:r>
    </w:p>
    <w:p w14:paraId="301EDA24" w14:textId="0254A81D" w:rsidR="00EC4DAF" w:rsidRPr="00627DDC" w:rsidRDefault="00B30178">
      <w:pPr>
        <w:jc w:val="both"/>
      </w:pPr>
      <w:r w:rsidRPr="00627DDC">
        <w:t xml:space="preserve">- АО «Управление по обращению с отходами», 693008, РФ, Сахалинская обл., г. Южно-Сахалинск, Коммунистический проспект, д. 39В, офис 420, </w:t>
      </w:r>
      <w:proofErr w:type="spellStart"/>
      <w:r w:rsidRPr="00627DDC">
        <w:t>e-mail</w:t>
      </w:r>
      <w:proofErr w:type="spellEnd"/>
      <w:r w:rsidRPr="00627DDC">
        <w:t xml:space="preserve">: </w:t>
      </w:r>
      <w:hyperlink r:id="rId11" w:history="1">
        <w:r w:rsidR="00FD678C" w:rsidRPr="00627DDC">
          <w:rPr>
            <w:rStyle w:val="ae"/>
            <w:color w:val="auto"/>
            <w:u w:val="none"/>
          </w:rPr>
          <w:t>l.gracheva@aotko65.ru</w:t>
        </w:r>
      </w:hyperlink>
      <w:r w:rsidRPr="00627DDC">
        <w:t>.</w:t>
      </w:r>
    </w:p>
    <w:p w14:paraId="3C305B00" w14:textId="37465270" w:rsidR="00FD678C" w:rsidRPr="00627DDC" w:rsidRDefault="00FD678C">
      <w:pPr>
        <w:jc w:val="both"/>
      </w:pPr>
      <w:bookmarkStart w:id="10" w:name="_Hlk108617404"/>
      <w:r w:rsidRPr="00627DDC">
        <w:t>Журналы учета замечаний, комментариев и предложений общественности в бумажном виде размещены по адресам:</w:t>
      </w:r>
    </w:p>
    <w:p w14:paraId="1FD571C6" w14:textId="714C7316" w:rsidR="00FD678C" w:rsidRPr="00627DDC" w:rsidRDefault="00FD678C">
      <w:pPr>
        <w:jc w:val="both"/>
      </w:pPr>
      <w:r w:rsidRPr="00627DDC">
        <w:t>- МКУ «Управление охраны окружающей среды и озеленения города Южно-Сахалинска»: 693020, г. Южно-Сахалинск, ул. Курильская, д. 40, офис 18, отдел охраны окружающей среды;</w:t>
      </w:r>
    </w:p>
    <w:p w14:paraId="01B0827F" w14:textId="4BAE150F" w:rsidR="00FD678C" w:rsidRPr="00627DDC" w:rsidRDefault="00FD678C">
      <w:pPr>
        <w:jc w:val="both"/>
      </w:pPr>
      <w:r w:rsidRPr="00627DDC">
        <w:t>- АО «Управление по обращению с отходами», 693008, РФ, Сахалинская обл., г. Южно-Сахалинск, Коммунистический проспект, д. 39В, офис 420</w:t>
      </w:r>
      <w:bookmarkEnd w:id="10"/>
      <w:r w:rsidR="00B02444" w:rsidRPr="00627DDC">
        <w:t>.</w:t>
      </w:r>
    </w:p>
    <w:p w14:paraId="706AB497" w14:textId="2489F38A" w:rsidR="00B02444" w:rsidRDefault="00B02444" w:rsidP="00B02444">
      <w:pPr>
        <w:jc w:val="both"/>
      </w:pPr>
      <w:r w:rsidRPr="00627DDC">
        <w:t xml:space="preserve">Регистрация участников публичного мероприятия начинается за один час до его начала. Участники общественных обсуждений в целях </w:t>
      </w:r>
      <w:r w:rsidRPr="00627DDC">
        <w:lastRenderedPageBreak/>
        <w:t>идентификации представляют свед</w:t>
      </w:r>
      <w:r>
        <w:t xml:space="preserve">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</w:t>
      </w:r>
      <w:r w:rsidR="00065213">
        <w:t>предъявлением</w:t>
      </w:r>
      <w:r>
        <w:t xml:space="preserve"> документов, </w:t>
      </w:r>
      <w:r w:rsidR="00065213">
        <w:t>позволяющих идентифицировать участника</w:t>
      </w:r>
      <w:r>
        <w:t>.</w:t>
      </w:r>
    </w:p>
    <w:p w14:paraId="1E54E25E" w14:textId="545B9886" w:rsidR="00EC4DAF" w:rsidRDefault="00EC4DAF" w:rsidP="000409D8">
      <w:pPr>
        <w:ind w:firstLine="0"/>
      </w:pPr>
    </w:p>
    <w:sectPr w:rsidR="00EC4DAF" w:rsidSect="00B02444">
      <w:headerReference w:type="default" r:id="rId12"/>
      <w:footerReference w:type="default" r:id="rId13"/>
      <w:pgSz w:w="11906" w:h="16838"/>
      <w:pgMar w:top="709" w:right="850" w:bottom="709" w:left="1701" w:header="709" w:footer="709" w:gutter="0"/>
      <w:cols w:space="720"/>
      <w:formProt w:val="0"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A2F2" w14:textId="77777777" w:rsidR="00EA2579" w:rsidRDefault="00EA2579">
      <w:r>
        <w:separator/>
      </w:r>
    </w:p>
  </w:endnote>
  <w:endnote w:type="continuationSeparator" w:id="0">
    <w:p w14:paraId="1E455CB0" w14:textId="77777777" w:rsidR="00EA2579" w:rsidRDefault="00E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64161"/>
      <w:docPartObj>
        <w:docPartGallery w:val="Page Numbers (Bottom of Page)"/>
        <w:docPartUnique/>
      </w:docPartObj>
    </w:sdtPr>
    <w:sdtContent>
      <w:p w14:paraId="5D2FF2A6" w14:textId="77777777" w:rsidR="00EC4DAF" w:rsidRDefault="00B30178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DB24" w14:textId="77777777" w:rsidR="00EA2579" w:rsidRDefault="00EA2579">
      <w:r>
        <w:separator/>
      </w:r>
    </w:p>
  </w:footnote>
  <w:footnote w:type="continuationSeparator" w:id="0">
    <w:p w14:paraId="6D42919E" w14:textId="77777777" w:rsidR="00EA2579" w:rsidRDefault="00EA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C5CD" w14:textId="374AEB76" w:rsidR="00EC4DAF" w:rsidRPr="00B02444" w:rsidRDefault="00EC4DAF">
    <w:pPr>
      <w:pStyle w:val="ac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105"/>
    <w:multiLevelType w:val="multilevel"/>
    <w:tmpl w:val="5184C0F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2C846DCC"/>
    <w:multiLevelType w:val="multilevel"/>
    <w:tmpl w:val="0E982D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13940825">
    <w:abstractNumId w:val="0"/>
  </w:num>
  <w:num w:numId="2" w16cid:durableId="1624996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AF"/>
    <w:rsid w:val="00022EAF"/>
    <w:rsid w:val="000409D8"/>
    <w:rsid w:val="00047E03"/>
    <w:rsid w:val="00065213"/>
    <w:rsid w:val="0009102B"/>
    <w:rsid w:val="000E4160"/>
    <w:rsid w:val="00173679"/>
    <w:rsid w:val="00286074"/>
    <w:rsid w:val="0041575E"/>
    <w:rsid w:val="0043076B"/>
    <w:rsid w:val="005F7882"/>
    <w:rsid w:val="00627DDC"/>
    <w:rsid w:val="006F3C17"/>
    <w:rsid w:val="006F6022"/>
    <w:rsid w:val="0082666E"/>
    <w:rsid w:val="008E7003"/>
    <w:rsid w:val="009C32B8"/>
    <w:rsid w:val="009E00CC"/>
    <w:rsid w:val="00A54DF4"/>
    <w:rsid w:val="00B02444"/>
    <w:rsid w:val="00B30178"/>
    <w:rsid w:val="00BD4CF3"/>
    <w:rsid w:val="00CD03AE"/>
    <w:rsid w:val="00CF5A15"/>
    <w:rsid w:val="00E10DB0"/>
    <w:rsid w:val="00E36AD8"/>
    <w:rsid w:val="00E4314A"/>
    <w:rsid w:val="00E707A2"/>
    <w:rsid w:val="00E916A2"/>
    <w:rsid w:val="00EA2579"/>
    <w:rsid w:val="00EC4DAF"/>
    <w:rsid w:val="00F47786"/>
    <w:rsid w:val="00FD678C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A21C"/>
  <w15:docId w15:val="{E0C593BB-C411-4048-A374-3ECC83AA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C41B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1C41B3"/>
    <w:rPr>
      <w:color w:val="605E5C"/>
      <w:shd w:val="clear" w:color="auto" w:fill="E1DFDD"/>
    </w:rPr>
  </w:style>
  <w:style w:type="character" w:customStyle="1" w:styleId="a3">
    <w:name w:val="Верхний колонтитул Знак"/>
    <w:basedOn w:val="a0"/>
    <w:uiPriority w:val="99"/>
    <w:qFormat/>
    <w:rsid w:val="00E23934"/>
  </w:style>
  <w:style w:type="character" w:customStyle="1" w:styleId="a4">
    <w:name w:val="Нижний колонтитул Знак"/>
    <w:basedOn w:val="a0"/>
    <w:uiPriority w:val="99"/>
    <w:qFormat/>
    <w:rsid w:val="00E23934"/>
  </w:style>
  <w:style w:type="character" w:customStyle="1" w:styleId="a5">
    <w:name w:val="Посещённая гиперссылка"/>
    <w:rPr>
      <w:color w:val="80000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uiPriority w:val="99"/>
    <w:unhideWhenUsed/>
    <w:rsid w:val="00E23934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23934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unhideWhenUsed/>
    <w:rsid w:val="0043076B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30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zhno-sakh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retary@yuzhno-sakh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.gracheva@aotko65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.sheremeteva@yuzhno-sak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otko65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Минприроды России от 01.12.2020 N 999"Об утверждении требований к материалам оценки воздействия на окружающую среду"(Зарегистрировано в Минюсте России 20.04.2021 N 63186)</vt:lpstr>
    </vt:vector>
  </TitlesOfParts>
  <Company>КонсультантПлюс Версия 4022.00.15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01.12.2020 N 999"Об утверждении требований к материалам оценки воздействия на окружающую среду"(Зарегистрировано в Минюсте России 20.04.2021 N 63186)</dc:title>
  <dc:subject/>
  <dc:creator>Грачева Людмила</dc:creator>
  <dc:description/>
  <cp:lastModifiedBy>Грачева Людмила</cp:lastModifiedBy>
  <cp:revision>13</cp:revision>
  <cp:lastPrinted>2022-07-14T03:25:00Z</cp:lastPrinted>
  <dcterms:created xsi:type="dcterms:W3CDTF">2022-07-12T04:09:00Z</dcterms:created>
  <dcterms:modified xsi:type="dcterms:W3CDTF">2022-10-24T05:53:00Z</dcterms:modified>
  <dc:language>ru-RU</dc:language>
</cp:coreProperties>
</file>